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17DB4" w:rsidRPr="00825388" w:rsidTr="00F67FC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17DB4" w:rsidRPr="00EF11F7" w:rsidRDefault="00D17DB4" w:rsidP="00352039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0C30A34" wp14:editId="356B58D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9E79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9E7953" w:rsidRDefault="00D17DB4" w:rsidP="00F67FC4">
            <w:pPr>
              <w:pStyle w:val="5"/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9E7953" w:rsidRDefault="00D17DB4" w:rsidP="00F67FC4">
            <w:pPr>
              <w:jc w:val="center"/>
              <w:rPr>
                <w:lang w:val="en-US"/>
              </w:rPr>
            </w:pP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D17DB4" w:rsidRPr="00103446" w:rsidRDefault="00D17DB4" w:rsidP="00F67FC4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D17DB4" w:rsidRPr="007D0EA4" w:rsidRDefault="00D17DB4" w:rsidP="00F67FC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17DB4" w:rsidRPr="00103446" w:rsidRDefault="00D17DB4" w:rsidP="00F67FC4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D17DB4" w:rsidRPr="00103446" w:rsidRDefault="00D17DB4" w:rsidP="00F67FC4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D17DB4" w:rsidRPr="00103446" w:rsidRDefault="00D17DB4" w:rsidP="00F67FC4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D17DB4" w:rsidRPr="00103446" w:rsidRDefault="006F68C2" w:rsidP="00F67FC4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D17DB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D17DB4" w:rsidRPr="008B2B67" w:rsidRDefault="00D17DB4" w:rsidP="00F67FC4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B2B67" w:rsidRDefault="00D17DB4" w:rsidP="00F67FC4">
            <w:pPr>
              <w:jc w:val="center"/>
              <w:rPr>
                <w:color w:val="000000"/>
                <w:lang w:val="tr-TR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836A53" w:rsidRDefault="00D17DB4" w:rsidP="00F67FC4">
            <w:pPr>
              <w:jc w:val="center"/>
              <w:rPr>
                <w:color w:val="000000"/>
                <w:lang w:val="en-US"/>
              </w:rPr>
            </w:pPr>
          </w:p>
          <w:p w:rsidR="00D17DB4" w:rsidRPr="00103446" w:rsidRDefault="00D17DB4" w:rsidP="00F67FC4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D17DB4" w:rsidRPr="00103446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D17DB4" w:rsidRPr="00103446" w:rsidRDefault="00D17DB4" w:rsidP="00F67FC4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D17DB4" w:rsidRPr="00FF2AC2" w:rsidRDefault="00D17DB4" w:rsidP="00F67FC4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17DB4" w:rsidRDefault="00D17DB4" w:rsidP="00D17DB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D5F82" w:rsidRPr="008107A4" w:rsidRDefault="00825388" w:rsidP="000365CD">
      <w:pPr>
        <w:ind w:left="708" w:firstLine="708"/>
        <w:rPr>
          <w:b/>
        </w:rPr>
      </w:pPr>
      <w:r>
        <w:rPr>
          <w:b/>
        </w:rPr>
        <w:t>13.12</w:t>
      </w:r>
      <w:r w:rsidR="005E5612">
        <w:rPr>
          <w:b/>
        </w:rPr>
        <w:t>.2022</w:t>
      </w:r>
      <w:r w:rsidR="00A431ED">
        <w:rPr>
          <w:b/>
        </w:rPr>
        <w:t xml:space="preserve"> </w:t>
      </w:r>
      <w:r w:rsidR="00B52A5D">
        <w:rPr>
          <w:b/>
        </w:rPr>
        <w:t>г</w:t>
      </w:r>
      <w:r w:rsidR="00AF5F59" w:rsidRPr="00FB512D">
        <w:rPr>
          <w:b/>
        </w:rPr>
        <w:t xml:space="preserve">.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A9058F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6414B5" w:rsidRPr="00A9058F" w:rsidRDefault="006414B5" w:rsidP="00A9058F">
      <w:pPr>
        <w:jc w:val="center"/>
      </w:pPr>
    </w:p>
    <w:p w:rsidR="006553D8" w:rsidRDefault="000C3725" w:rsidP="00D17DB4">
      <w:pPr>
        <w:shd w:val="clear" w:color="auto" w:fill="FFFFFF"/>
        <w:spacing w:line="238" w:lineRule="exact"/>
        <w:rPr>
          <w:b/>
          <w:color w:val="000000"/>
        </w:rPr>
      </w:pPr>
      <w:r w:rsidRPr="00853952">
        <w:rPr>
          <w:b/>
          <w:color w:val="000000"/>
        </w:rPr>
        <w:t>Об утверждении кадастровых материалов по</w:t>
      </w:r>
      <w:r w:rsidR="006E3AA4" w:rsidRPr="00853952">
        <w:rPr>
          <w:b/>
          <w:color w:val="000000"/>
        </w:rPr>
        <w:t xml:space="preserve"> выборочному</w:t>
      </w:r>
      <w:r w:rsidRPr="00853952">
        <w:rPr>
          <w:b/>
          <w:color w:val="000000"/>
        </w:rPr>
        <w:t xml:space="preserve"> разграничению земель</w:t>
      </w:r>
      <w:r w:rsidR="00E403A1">
        <w:rPr>
          <w:b/>
          <w:color w:val="000000"/>
        </w:rPr>
        <w:t xml:space="preserve"> </w:t>
      </w:r>
      <w:r w:rsidR="001C152E">
        <w:rPr>
          <w:b/>
          <w:color w:val="000000"/>
        </w:rPr>
        <w:t>п</w:t>
      </w:r>
      <w:r w:rsidRPr="00853952">
        <w:rPr>
          <w:b/>
          <w:color w:val="000000"/>
        </w:rPr>
        <w:t>убличной собственности</w:t>
      </w:r>
      <w:r w:rsidR="004038AE">
        <w:rPr>
          <w:b/>
          <w:color w:val="000000"/>
        </w:rPr>
        <w:t xml:space="preserve"> </w:t>
      </w:r>
    </w:p>
    <w:p w:rsidR="006414B5" w:rsidRPr="00853952" w:rsidRDefault="006414B5" w:rsidP="00D17DB4">
      <w:pPr>
        <w:shd w:val="clear" w:color="auto" w:fill="FFFFFF"/>
        <w:spacing w:line="238" w:lineRule="exact"/>
        <w:rPr>
          <w:b/>
          <w:color w:val="000000"/>
        </w:rPr>
      </w:pPr>
    </w:p>
    <w:p w:rsidR="00C748A4" w:rsidRDefault="00874B75" w:rsidP="00A9058F">
      <w:pPr>
        <w:pStyle w:val="a5"/>
        <w:ind w:left="0" w:firstLine="708"/>
        <w:jc w:val="both"/>
        <w:rPr>
          <w:color w:val="000000"/>
        </w:rPr>
      </w:pPr>
      <w:r>
        <w:rPr>
          <w:color w:val="000000"/>
        </w:rPr>
        <w:t xml:space="preserve">Рассмотрев представленные </w:t>
      </w:r>
      <w:r>
        <w:rPr>
          <w:color w:val="000000"/>
          <w:lang w:val="en-US"/>
        </w:rPr>
        <w:t>SRL</w:t>
      </w:r>
      <w:r w:rsidRPr="00874B75">
        <w:rPr>
          <w:color w:val="000000"/>
        </w:rPr>
        <w:t xml:space="preserve"> “</w:t>
      </w:r>
      <w:r>
        <w:rPr>
          <w:color w:val="000000"/>
          <w:lang w:val="en-US"/>
        </w:rPr>
        <w:t>Trading</w:t>
      </w:r>
      <w:r w:rsidRPr="00874B75">
        <w:rPr>
          <w:color w:val="000000"/>
        </w:rPr>
        <w:t xml:space="preserve"> </w:t>
      </w:r>
      <w:r>
        <w:rPr>
          <w:color w:val="000000"/>
          <w:lang w:val="en-US"/>
        </w:rPr>
        <w:t>Prim</w:t>
      </w:r>
      <w:r w:rsidRPr="00874B75">
        <w:rPr>
          <w:color w:val="000000"/>
        </w:rPr>
        <w:t>”</w:t>
      </w:r>
      <w:r>
        <w:rPr>
          <w:color w:val="000000"/>
        </w:rPr>
        <w:t xml:space="preserve"> кадастровые материалы по разграничению земель публичной собственности, на основании</w:t>
      </w:r>
      <w:r w:rsidR="004038AE">
        <w:rPr>
          <w:color w:val="000000"/>
        </w:rPr>
        <w:t xml:space="preserve"> </w:t>
      </w:r>
      <w:r w:rsidR="000A2FAA">
        <w:t>п.</w:t>
      </w:r>
      <w:r w:rsidR="000A2FAA">
        <w:rPr>
          <w:lang w:val="en-US"/>
        </w:rPr>
        <w:t>b</w:t>
      </w:r>
      <w:r w:rsidR="000A2FAA">
        <w:t xml:space="preserve">) ч.(1) </w:t>
      </w:r>
      <w:proofErr w:type="spellStart"/>
      <w:r w:rsidR="000A2FAA">
        <w:t>ст.16</w:t>
      </w:r>
      <w:proofErr w:type="spellEnd"/>
      <w:r w:rsidR="000A2FAA">
        <w:t xml:space="preserve"> и </w:t>
      </w:r>
      <w:proofErr w:type="spellStart"/>
      <w:r w:rsidR="000A2FAA">
        <w:t>п</w:t>
      </w:r>
      <w:proofErr w:type="gramStart"/>
      <w:r w:rsidR="000A2FAA">
        <w:t>.а</w:t>
      </w:r>
      <w:proofErr w:type="spellEnd"/>
      <w:proofErr w:type="gramEnd"/>
      <w:r w:rsidR="000A2FAA">
        <w:t>) ч.(1) и ч.(2) ст.17, п.</w:t>
      </w:r>
      <w:r w:rsidR="000A2FAA">
        <w:rPr>
          <w:lang w:val="en-US"/>
        </w:rPr>
        <w:t>b</w:t>
      </w:r>
      <w:r w:rsidR="000A2FAA">
        <w:t>) ч.(1) ст.18, п.</w:t>
      </w:r>
      <w:r w:rsidR="000A2FAA">
        <w:rPr>
          <w:lang w:val="en-US"/>
        </w:rPr>
        <w:t>b</w:t>
      </w:r>
      <w:r w:rsidR="000A2FAA" w:rsidRPr="00674A14">
        <w:t xml:space="preserve">) </w:t>
      </w:r>
      <w:r w:rsidR="000A2FAA">
        <w:t xml:space="preserve">ч.(2) ст.20 </w:t>
      </w:r>
      <w:r>
        <w:rPr>
          <w:color w:val="000000"/>
        </w:rPr>
        <w:t>Закона РМ № 29 от 05.04.2018г. «</w:t>
      </w:r>
      <w:r w:rsidRPr="00C67DFA">
        <w:rPr>
          <w:color w:val="000000"/>
        </w:rPr>
        <w:t>О</w:t>
      </w:r>
      <w:r>
        <w:rPr>
          <w:color w:val="000000"/>
        </w:rPr>
        <w:t xml:space="preserve"> разграничении зе</w:t>
      </w:r>
      <w:r w:rsidR="001B50EE">
        <w:rPr>
          <w:color w:val="000000"/>
        </w:rPr>
        <w:t xml:space="preserve">мель публичной собственности», </w:t>
      </w:r>
      <w:r w:rsidR="001C152E">
        <w:rPr>
          <w:color w:val="000000"/>
        </w:rPr>
        <w:t>Постановления Правительства №</w:t>
      </w:r>
      <w:r>
        <w:rPr>
          <w:color w:val="000000"/>
        </w:rPr>
        <w:t>63 от 11.02.2019</w:t>
      </w:r>
      <w:r w:rsidR="009C3D95">
        <w:rPr>
          <w:color w:val="000000"/>
        </w:rPr>
        <w:t xml:space="preserve"> </w:t>
      </w:r>
      <w:r>
        <w:rPr>
          <w:color w:val="000000"/>
        </w:rPr>
        <w:t>г. «</w:t>
      </w:r>
      <w:r w:rsidR="001C152E">
        <w:rPr>
          <w:color w:val="000000"/>
        </w:rPr>
        <w:t>О</w:t>
      </w:r>
      <w:r>
        <w:rPr>
          <w:color w:val="000000"/>
        </w:rPr>
        <w:t>б утверждении Положения о порядке разграничения объектов недвижимого имуществ</w:t>
      </w:r>
      <w:r w:rsidR="009C3D95">
        <w:rPr>
          <w:color w:val="000000"/>
        </w:rPr>
        <w:t>а публичной собственности», ст.</w:t>
      </w:r>
      <w:r>
        <w:rPr>
          <w:color w:val="000000"/>
        </w:rPr>
        <w:t>16 Закона №29 от 05.04.2019 «</w:t>
      </w:r>
      <w:r w:rsidR="001C152E">
        <w:rPr>
          <w:bCs/>
        </w:rPr>
        <w:t>О</w:t>
      </w:r>
      <w:r w:rsidRPr="00874B75">
        <w:rPr>
          <w:bCs/>
        </w:rPr>
        <w:t xml:space="preserve"> разграничении публичной собственности</w:t>
      </w:r>
      <w:r>
        <w:rPr>
          <w:bCs/>
        </w:rPr>
        <w:t xml:space="preserve">», </w:t>
      </w:r>
      <w:r w:rsidR="002051CD">
        <w:rPr>
          <w:color w:val="000000"/>
        </w:rPr>
        <w:t xml:space="preserve">согласно </w:t>
      </w:r>
      <w:r w:rsidR="009C3D95">
        <w:t>ч.</w:t>
      </w:r>
      <w:r w:rsidR="002051CD">
        <w:t xml:space="preserve">(2) ст.3, </w:t>
      </w:r>
      <w:r w:rsidR="001C152E">
        <w:rPr>
          <w:color w:val="000000"/>
        </w:rPr>
        <w:t>п.</w:t>
      </w:r>
      <w:r>
        <w:rPr>
          <w:color w:val="000000"/>
          <w:lang w:val="en-US"/>
        </w:rPr>
        <w:t>b</w:t>
      </w:r>
      <w:r w:rsidRPr="00853952">
        <w:rPr>
          <w:color w:val="000000"/>
        </w:rPr>
        <w:t xml:space="preserve">) </w:t>
      </w:r>
      <w:r w:rsidR="001C152E">
        <w:rPr>
          <w:color w:val="000000"/>
        </w:rPr>
        <w:t>ч.2</w:t>
      </w:r>
      <w:r>
        <w:rPr>
          <w:color w:val="000000"/>
        </w:rPr>
        <w:t xml:space="preserve"> </w:t>
      </w:r>
      <w:proofErr w:type="gramStart"/>
      <w:r>
        <w:rPr>
          <w:color w:val="000000"/>
          <w:lang w:val="en-US"/>
        </w:rPr>
        <w:t>c</w:t>
      </w:r>
      <w:proofErr w:type="gramEnd"/>
      <w:r>
        <w:rPr>
          <w:color w:val="000000"/>
        </w:rPr>
        <w:t>т.14</w:t>
      </w:r>
      <w:r w:rsidR="004C602D">
        <w:rPr>
          <w:color w:val="000000"/>
        </w:rPr>
        <w:t xml:space="preserve">, ч.(2) и (3) ст.77 </w:t>
      </w:r>
      <w:r w:rsidR="001C152E">
        <w:rPr>
          <w:color w:val="000000"/>
        </w:rPr>
        <w:t>Закона №</w:t>
      </w:r>
      <w:r>
        <w:rPr>
          <w:color w:val="000000"/>
        </w:rPr>
        <w:t xml:space="preserve">436-XVI от </w:t>
      </w:r>
      <w:r w:rsidRPr="001E1125">
        <w:rPr>
          <w:color w:val="000000"/>
        </w:rPr>
        <w:t>0</w:t>
      </w:r>
      <w:r>
        <w:rPr>
          <w:color w:val="000000"/>
        </w:rPr>
        <w:t>8.12.2006</w:t>
      </w:r>
      <w:r w:rsidR="00763399">
        <w:rPr>
          <w:color w:val="000000"/>
        </w:rPr>
        <w:t xml:space="preserve"> </w:t>
      </w:r>
      <w:r w:rsidR="005106C5">
        <w:rPr>
          <w:color w:val="000000"/>
        </w:rPr>
        <w:t>г.</w:t>
      </w:r>
      <w:r>
        <w:rPr>
          <w:color w:val="000000"/>
        </w:rPr>
        <w:t xml:space="preserve"> </w:t>
      </w:r>
      <w:r w:rsidRPr="001E1125"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 местном публичном управлении</w:t>
      </w:r>
      <w:r w:rsidRPr="001E1125">
        <w:rPr>
          <w:color w:val="000000"/>
        </w:rPr>
        <w:t>”</w:t>
      </w:r>
      <w:r w:rsidR="001C152E">
        <w:rPr>
          <w:color w:val="000000"/>
        </w:rPr>
        <w:t>,</w:t>
      </w:r>
    </w:p>
    <w:p w:rsidR="006414B5" w:rsidRPr="00A9058F" w:rsidRDefault="006414B5" w:rsidP="00A9058F">
      <w:pPr>
        <w:pStyle w:val="a5"/>
        <w:ind w:left="0" w:firstLine="708"/>
        <w:jc w:val="both"/>
        <w:rPr>
          <w:color w:val="000000"/>
        </w:rPr>
      </w:pPr>
    </w:p>
    <w:p w:rsidR="000C3725" w:rsidRDefault="006E3AA4" w:rsidP="00121425">
      <w:pPr>
        <w:shd w:val="clear" w:color="auto" w:fill="FFFFFF"/>
        <w:ind w:left="29" w:firstLine="691"/>
        <w:jc w:val="center"/>
        <w:rPr>
          <w:color w:val="000000"/>
        </w:rPr>
      </w:pPr>
      <w:proofErr w:type="spellStart"/>
      <w:r w:rsidRPr="00336200">
        <w:rPr>
          <w:color w:val="000000"/>
        </w:rPr>
        <w:t>Чадыр-Лунгский</w:t>
      </w:r>
      <w:proofErr w:type="spellEnd"/>
      <w:r w:rsidRPr="00336200">
        <w:rPr>
          <w:color w:val="000000"/>
        </w:rPr>
        <w:t xml:space="preserve"> </w:t>
      </w:r>
      <w:r w:rsidR="000C3725" w:rsidRPr="00336200">
        <w:rPr>
          <w:color w:val="000000"/>
        </w:rPr>
        <w:t>Муниципальный Совет</w:t>
      </w:r>
    </w:p>
    <w:p w:rsidR="00121425" w:rsidRDefault="000C3725" w:rsidP="00A9058F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336200">
        <w:rPr>
          <w:b/>
          <w:color w:val="000000"/>
        </w:rPr>
        <w:t>РЕШИЛ:</w:t>
      </w:r>
    </w:p>
    <w:p w:rsidR="007C2F39" w:rsidRPr="00A9058F" w:rsidRDefault="000C3725" w:rsidP="00A9058F">
      <w:pPr>
        <w:pStyle w:val="a5"/>
        <w:numPr>
          <w:ilvl w:val="0"/>
          <w:numId w:val="6"/>
        </w:numPr>
        <w:shd w:val="clear" w:color="auto" w:fill="FFFFFF"/>
        <w:tabs>
          <w:tab w:val="left" w:pos="-142"/>
        </w:tabs>
        <w:ind w:left="0" w:right="29" w:hanging="502"/>
        <w:jc w:val="both"/>
        <w:rPr>
          <w:color w:val="000000"/>
        </w:rPr>
      </w:pPr>
      <w:r w:rsidRPr="001C152E">
        <w:rPr>
          <w:color w:val="000000"/>
        </w:rPr>
        <w:t>Утвердить представленные кадастровые материалы</w:t>
      </w:r>
      <w:r w:rsidR="00106EE3" w:rsidRPr="001C152E">
        <w:rPr>
          <w:color w:val="000000"/>
        </w:rPr>
        <w:t xml:space="preserve"> </w:t>
      </w:r>
      <w:r w:rsidRPr="001C152E">
        <w:rPr>
          <w:color w:val="000000"/>
        </w:rPr>
        <w:t>по</w:t>
      </w:r>
      <w:r w:rsidR="006E3AA4" w:rsidRPr="001C152E">
        <w:rPr>
          <w:color w:val="000000"/>
        </w:rPr>
        <w:t xml:space="preserve"> выборочному</w:t>
      </w:r>
      <w:r w:rsidRPr="001C152E">
        <w:rPr>
          <w:color w:val="000000"/>
        </w:rPr>
        <w:t xml:space="preserve"> разграничению </w:t>
      </w:r>
      <w:r w:rsidR="007D4BD6" w:rsidRPr="001C152E">
        <w:rPr>
          <w:color w:val="000000"/>
        </w:rPr>
        <w:t>объектов недвижимого имущества -</w:t>
      </w:r>
      <w:r w:rsidR="00AC38BE" w:rsidRPr="001C152E">
        <w:rPr>
          <w:color w:val="000000"/>
        </w:rPr>
        <w:t xml:space="preserve"> </w:t>
      </w:r>
      <w:r w:rsidRPr="001C152E">
        <w:rPr>
          <w:color w:val="000000"/>
        </w:rPr>
        <w:t>зем</w:t>
      </w:r>
      <w:r w:rsidR="007D4BD6" w:rsidRPr="001C152E">
        <w:rPr>
          <w:color w:val="000000"/>
        </w:rPr>
        <w:t>ли</w:t>
      </w:r>
      <w:r w:rsidRPr="001C152E">
        <w:rPr>
          <w:color w:val="000000"/>
        </w:rPr>
        <w:t xml:space="preserve"> публичной</w:t>
      </w:r>
      <w:r w:rsidR="001C152E" w:rsidRPr="001C152E">
        <w:rPr>
          <w:color w:val="000000"/>
        </w:rPr>
        <w:t xml:space="preserve"> собственности </w:t>
      </w:r>
      <w:proofErr w:type="spellStart"/>
      <w:r w:rsidR="001C152E" w:rsidRPr="001C152E">
        <w:rPr>
          <w:color w:val="000000"/>
        </w:rPr>
        <w:t>мун.Чадыр-Лунга</w:t>
      </w:r>
      <w:proofErr w:type="spellEnd"/>
      <w:r w:rsidR="003D2A92">
        <w:rPr>
          <w:color w:val="000000"/>
        </w:rPr>
        <w:t>:</w:t>
      </w:r>
    </w:p>
    <w:p w:rsidR="007C2F39" w:rsidRPr="006A15B8" w:rsidRDefault="001C152E" w:rsidP="00A9058F">
      <w:pPr>
        <w:pStyle w:val="a5"/>
        <w:numPr>
          <w:ilvl w:val="1"/>
          <w:numId w:val="6"/>
        </w:numPr>
        <w:shd w:val="clear" w:color="auto" w:fill="FFFFFF"/>
        <w:tabs>
          <w:tab w:val="left" w:pos="-142"/>
        </w:tabs>
        <w:ind w:left="0" w:right="29"/>
        <w:jc w:val="both"/>
        <w:rPr>
          <w:color w:val="000000"/>
        </w:rPr>
      </w:pPr>
      <w:r w:rsidRPr="001C152E">
        <w:rPr>
          <w:color w:val="000000"/>
        </w:rPr>
        <w:t xml:space="preserve"> </w:t>
      </w:r>
      <w:r w:rsidR="009B7E1C" w:rsidRPr="001C152E">
        <w:rPr>
          <w:color w:val="000000"/>
        </w:rPr>
        <w:t xml:space="preserve">площадью </w:t>
      </w:r>
      <w:r w:rsidR="007C2F39">
        <w:rPr>
          <w:color w:val="000000"/>
        </w:rPr>
        <w:t>0,</w:t>
      </w:r>
      <w:r w:rsidR="00825388">
        <w:rPr>
          <w:color w:val="000000"/>
        </w:rPr>
        <w:t>1582</w:t>
      </w:r>
      <w:r w:rsidR="009B7E1C" w:rsidRPr="001C152E">
        <w:rPr>
          <w:color w:val="000000"/>
        </w:rPr>
        <w:t xml:space="preserve"> га, расположенный </w:t>
      </w:r>
      <w:r w:rsidR="007E7655">
        <w:rPr>
          <w:color w:val="000000"/>
        </w:rPr>
        <w:t>в</w:t>
      </w:r>
      <w:r w:rsidR="009B7E1C" w:rsidRPr="001C152E">
        <w:rPr>
          <w:color w:val="000000"/>
        </w:rPr>
        <w:t xml:space="preserve"> </w:t>
      </w:r>
      <w:proofErr w:type="spellStart"/>
      <w:r w:rsidR="009B7E1C" w:rsidRPr="001C152E">
        <w:rPr>
          <w:color w:val="000000"/>
        </w:rPr>
        <w:t>мун</w:t>
      </w:r>
      <w:proofErr w:type="spellEnd"/>
      <w:r w:rsidR="009B7E1C" w:rsidRPr="001C152E">
        <w:rPr>
          <w:color w:val="000000"/>
        </w:rPr>
        <w:t>. Чадыр</w:t>
      </w:r>
      <w:r w:rsidR="009B7E1C" w:rsidRPr="006A15B8">
        <w:rPr>
          <w:color w:val="000000"/>
        </w:rPr>
        <w:t>-</w:t>
      </w:r>
      <w:r w:rsidR="009B7E1C" w:rsidRPr="001C152E">
        <w:rPr>
          <w:color w:val="000000"/>
        </w:rPr>
        <w:t>Лунга</w:t>
      </w:r>
      <w:r w:rsidR="009B7E1C" w:rsidRPr="006A15B8">
        <w:rPr>
          <w:color w:val="000000"/>
        </w:rPr>
        <w:t xml:space="preserve">,  </w:t>
      </w:r>
      <w:r w:rsidR="009B7E1C" w:rsidRPr="001C152E">
        <w:rPr>
          <w:color w:val="000000"/>
        </w:rPr>
        <w:t>кадастровый</w:t>
      </w:r>
      <w:r w:rsidR="009B7E1C" w:rsidRPr="006A15B8">
        <w:rPr>
          <w:color w:val="000000"/>
        </w:rPr>
        <w:t xml:space="preserve"> </w:t>
      </w:r>
      <w:r w:rsidR="009B7E1C" w:rsidRPr="001C152E">
        <w:rPr>
          <w:color w:val="000000"/>
        </w:rPr>
        <w:t>номер</w:t>
      </w:r>
      <w:r w:rsidR="009B7E1C" w:rsidRPr="006A15B8">
        <w:rPr>
          <w:color w:val="000000"/>
        </w:rPr>
        <w:t xml:space="preserve"> </w:t>
      </w:r>
      <w:r w:rsidR="007C2F39" w:rsidRPr="006A15B8">
        <w:rPr>
          <w:color w:val="000000"/>
        </w:rPr>
        <w:t>9602</w:t>
      </w:r>
      <w:r w:rsidR="00825388">
        <w:rPr>
          <w:color w:val="000000"/>
        </w:rPr>
        <w:t>217.347</w:t>
      </w:r>
      <w:bookmarkStart w:id="0" w:name="_GoBack"/>
      <w:bookmarkEnd w:id="0"/>
      <w:r w:rsidRPr="006A15B8">
        <w:rPr>
          <w:color w:val="000000"/>
        </w:rPr>
        <w:t>,</w:t>
      </w:r>
      <w:r w:rsidR="009B7E1C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categoria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destinatie</w:t>
      </w:r>
      <w:proofErr w:type="spellEnd"/>
      <w:r w:rsidR="007D4BD6" w:rsidRPr="006A15B8">
        <w:rPr>
          <w:color w:val="000000"/>
        </w:rPr>
        <w:t xml:space="preserve"> </w:t>
      </w:r>
      <w:r w:rsidR="00F53568" w:rsidRPr="006A15B8">
        <w:rPr>
          <w:color w:val="000000"/>
        </w:rPr>
        <w:t>–</w:t>
      </w:r>
      <w:r w:rsidR="007D4BD6" w:rsidRPr="006A15B8">
        <w:rPr>
          <w:color w:val="000000"/>
        </w:rPr>
        <w:t xml:space="preserve"> </w:t>
      </w:r>
      <w:proofErr w:type="spellStart"/>
      <w:r w:rsidR="006A15B8" w:rsidRPr="007E7655">
        <w:rPr>
          <w:bCs/>
          <w:lang w:val="en-US"/>
        </w:rPr>
        <w:t>terenuri</w:t>
      </w:r>
      <w:proofErr w:type="spellEnd"/>
      <w:r w:rsidR="006A15B8" w:rsidRPr="006A15B8">
        <w:rPr>
          <w:bCs/>
        </w:rPr>
        <w:t xml:space="preserve"> </w:t>
      </w:r>
      <w:r w:rsidR="006A15B8" w:rsidRPr="007E7655">
        <w:rPr>
          <w:bCs/>
          <w:lang w:val="en-US"/>
        </w:rPr>
        <w:t>din</w:t>
      </w:r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intravilanul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7E7655">
        <w:rPr>
          <w:bCs/>
          <w:lang w:val="en-US"/>
        </w:rPr>
        <w:t>localit</w:t>
      </w:r>
      <w:r w:rsidR="006A15B8" w:rsidRPr="006A15B8">
        <w:rPr>
          <w:bCs/>
        </w:rPr>
        <w:t>ăţ</w:t>
      </w:r>
      <w:r w:rsidR="006A15B8" w:rsidRPr="007E7655">
        <w:rPr>
          <w:bCs/>
          <w:lang w:val="en-US"/>
        </w:rPr>
        <w:t>ilor</w:t>
      </w:r>
      <w:proofErr w:type="spellEnd"/>
      <w:r w:rsidR="007E7655" w:rsidRPr="006A15B8">
        <w:rPr>
          <w:b/>
          <w:bCs/>
          <w:sz w:val="20"/>
          <w:szCs w:val="20"/>
        </w:rPr>
        <w:t>,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modul</w:t>
      </w:r>
      <w:proofErr w:type="spellEnd"/>
      <w:r w:rsidR="00AC38BE" w:rsidRPr="006A15B8">
        <w:rPr>
          <w:color w:val="000000"/>
        </w:rPr>
        <w:t xml:space="preserve"> </w:t>
      </w:r>
      <w:r w:rsidR="00AC38BE" w:rsidRPr="001C152E">
        <w:rPr>
          <w:color w:val="000000"/>
          <w:lang w:val="en-US"/>
        </w:rPr>
        <w:t>de</w:t>
      </w:r>
      <w:r w:rsidR="00AC38BE" w:rsidRPr="006A15B8">
        <w:rPr>
          <w:color w:val="000000"/>
        </w:rPr>
        <w:t xml:space="preserve"> </w:t>
      </w:r>
      <w:proofErr w:type="spellStart"/>
      <w:r w:rsidR="00AC38BE" w:rsidRPr="001C152E">
        <w:rPr>
          <w:color w:val="000000"/>
          <w:lang w:val="en-US"/>
        </w:rPr>
        <w:t>folosinta</w:t>
      </w:r>
      <w:proofErr w:type="spellEnd"/>
      <w:r w:rsidR="00AC38BE" w:rsidRPr="006A15B8">
        <w:rPr>
          <w:color w:val="000000"/>
        </w:rPr>
        <w:t xml:space="preserve"> </w:t>
      </w:r>
      <w:r w:rsidR="0075461F" w:rsidRPr="006A15B8">
        <w:rPr>
          <w:color w:val="000000"/>
        </w:rPr>
        <w:t>–</w:t>
      </w:r>
      <w:r w:rsidR="00AC38BE" w:rsidRPr="006A15B8">
        <w:rPr>
          <w:color w:val="000000"/>
        </w:rPr>
        <w:t xml:space="preserve"> </w:t>
      </w:r>
      <w:proofErr w:type="spellStart"/>
      <w:r w:rsidR="006A15B8" w:rsidRPr="006A15B8">
        <w:rPr>
          <w:bCs/>
        </w:rPr>
        <w:t>pentru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amenajări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şi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spaţii</w:t>
      </w:r>
      <w:proofErr w:type="spellEnd"/>
      <w:r w:rsidR="006A15B8" w:rsidRPr="006A15B8">
        <w:rPr>
          <w:bCs/>
        </w:rPr>
        <w:t xml:space="preserve"> </w:t>
      </w:r>
      <w:proofErr w:type="spellStart"/>
      <w:r w:rsidR="006A15B8" w:rsidRPr="006A15B8">
        <w:rPr>
          <w:bCs/>
        </w:rPr>
        <w:t>verzi</w:t>
      </w:r>
      <w:proofErr w:type="spellEnd"/>
      <w:r w:rsidR="0075461F" w:rsidRPr="006A15B8">
        <w:rPr>
          <w:color w:val="000000"/>
        </w:rPr>
        <w:t>,</w:t>
      </w:r>
      <w:r w:rsidR="007D4BD6" w:rsidRPr="006A15B8">
        <w:rPr>
          <w:color w:val="000000"/>
        </w:rPr>
        <w:t xml:space="preserve"> </w:t>
      </w:r>
      <w:r w:rsidR="007D4BD6" w:rsidRPr="001C152E">
        <w:rPr>
          <w:color w:val="000000"/>
        </w:rPr>
        <w:t>сфера</w:t>
      </w:r>
      <w:r w:rsidR="007D4BD6" w:rsidRPr="006A15B8">
        <w:rPr>
          <w:color w:val="000000"/>
        </w:rPr>
        <w:t xml:space="preserve"> – </w:t>
      </w:r>
      <w:r w:rsidR="006A15B8">
        <w:rPr>
          <w:color w:val="000000"/>
          <w:lang w:val="en-US"/>
        </w:rPr>
        <w:t>public</w:t>
      </w:r>
      <w:r w:rsidRPr="006A15B8">
        <w:rPr>
          <w:color w:val="000000"/>
        </w:rPr>
        <w:t>.</w:t>
      </w:r>
    </w:p>
    <w:p w:rsidR="00CA71E3" w:rsidRPr="00C748A4" w:rsidRDefault="006D383B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Уполномочить </w:t>
      </w:r>
      <w:proofErr w:type="spellStart"/>
      <w:r w:rsidRPr="001C152E">
        <w:t>прима</w:t>
      </w:r>
      <w:r w:rsidR="001C152E">
        <w:t>ра</w:t>
      </w:r>
      <w:proofErr w:type="spellEnd"/>
      <w:r w:rsidR="001C152E">
        <w:t xml:space="preserve"> </w:t>
      </w:r>
      <w:proofErr w:type="spellStart"/>
      <w:r w:rsidR="001C152E">
        <w:t>мун</w:t>
      </w:r>
      <w:proofErr w:type="spellEnd"/>
      <w:r w:rsidR="001C152E">
        <w:t xml:space="preserve">. Чадыр-Лунга - А. Топал </w:t>
      </w:r>
      <w:r w:rsidR="005106C5" w:rsidRPr="001C152E">
        <w:t xml:space="preserve">зарегистрировать </w:t>
      </w:r>
      <w:r w:rsidRPr="001C152E">
        <w:t>земельны</w:t>
      </w:r>
      <w:r w:rsidR="005106C5" w:rsidRPr="001C152E">
        <w:t>е</w:t>
      </w:r>
      <w:r w:rsidRPr="001C152E">
        <w:t xml:space="preserve"> </w:t>
      </w:r>
      <w:r w:rsidR="005D0E92" w:rsidRPr="001C152E">
        <w:t>участки,</w:t>
      </w:r>
      <w:r w:rsidRPr="001C152E">
        <w:t xml:space="preserve"> </w:t>
      </w:r>
      <w:r w:rsidR="005D0E92">
        <w:t xml:space="preserve">указанные в п. 1 настоящего решения </w:t>
      </w:r>
      <w:r w:rsidRPr="001C152E">
        <w:t xml:space="preserve">в реестре недвижимого имущества </w:t>
      </w:r>
      <w:r w:rsidR="005106C5" w:rsidRPr="001C152E">
        <w:t>в ГП «Агентство публичных услуг»</w:t>
      </w:r>
      <w:r w:rsidR="001C152E">
        <w:t>.</w:t>
      </w:r>
    </w:p>
    <w:p w:rsidR="00CA71E3" w:rsidRPr="00C748A4" w:rsidRDefault="00A53EE7" w:rsidP="00A9058F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1C152E" w:rsidRDefault="004038AE" w:rsidP="00F77338">
      <w:pPr>
        <w:pStyle w:val="a5"/>
        <w:widowControl w:val="0"/>
        <w:numPr>
          <w:ilvl w:val="0"/>
          <w:numId w:val="6"/>
        </w:numPr>
        <w:tabs>
          <w:tab w:val="left" w:pos="-142"/>
        </w:tabs>
        <w:autoSpaceDE w:val="0"/>
        <w:autoSpaceDN w:val="0"/>
        <w:adjustRightInd w:val="0"/>
        <w:ind w:left="0" w:hanging="502"/>
        <w:jc w:val="both"/>
      </w:pPr>
      <w:r w:rsidRPr="001C152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2843A3" w:rsidRPr="001C152E">
        <w:t>.</w:t>
      </w:r>
    </w:p>
    <w:p w:rsidR="005F6B4F" w:rsidRPr="00C748A4" w:rsidRDefault="009C3D95" w:rsidP="00C748A4">
      <w:pPr>
        <w:pStyle w:val="Standard"/>
        <w:spacing w:line="276" w:lineRule="auto"/>
      </w:pPr>
      <w:r>
        <w:t xml:space="preserve">            </w:t>
      </w:r>
      <w:r w:rsidR="005D0E92">
        <w:tab/>
      </w:r>
      <w:r w:rsidR="003D5F82">
        <w:t>Председатель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5D0E92">
        <w:t xml:space="preserve">             </w:t>
      </w:r>
      <w:r w:rsidR="00825BF4">
        <w:t>Наталья НОВАЧЛЫ</w:t>
      </w:r>
    </w:p>
    <w:p w:rsidR="00825BF4" w:rsidRDefault="00825BF4" w:rsidP="001C152E">
      <w:pPr>
        <w:pStyle w:val="Standard"/>
        <w:spacing w:line="276" w:lineRule="auto"/>
        <w:ind w:firstLine="708"/>
      </w:pPr>
      <w:r>
        <w:t>Контрассигнует:</w:t>
      </w:r>
    </w:p>
    <w:p w:rsidR="00683765" w:rsidRDefault="00064B8E" w:rsidP="001C152E">
      <w:pPr>
        <w:shd w:val="clear" w:color="auto" w:fill="FFFFFF"/>
        <w:tabs>
          <w:tab w:val="left" w:pos="1174"/>
        </w:tabs>
        <w:spacing w:before="7" w:line="276" w:lineRule="auto"/>
        <w:ind w:right="36"/>
        <w:jc w:val="both"/>
      </w:pPr>
      <w:r>
        <w:t xml:space="preserve">                   </w:t>
      </w:r>
      <w:r w:rsidR="001C152E">
        <w:tab/>
      </w:r>
      <w:r w:rsidR="001C152E">
        <w:tab/>
      </w:r>
      <w:r w:rsidR="00110E75">
        <w:t>С</w:t>
      </w:r>
      <w:r w:rsidR="00825BF4">
        <w:t>екретар</w:t>
      </w:r>
      <w:r w:rsidR="00110E75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110E75">
        <w:tab/>
      </w:r>
      <w:r w:rsidR="009C3D95">
        <w:t xml:space="preserve"> </w:t>
      </w:r>
      <w:r w:rsidR="00110E75">
        <w:t>Олеся ЧЕБАНОВА</w:t>
      </w:r>
    </w:p>
    <w:sectPr w:rsidR="00683765" w:rsidSect="005A3315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07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1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81B2692"/>
    <w:multiLevelType w:val="multilevel"/>
    <w:tmpl w:val="8F22B4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0918010D"/>
    <w:multiLevelType w:val="hybridMultilevel"/>
    <w:tmpl w:val="071ABC34"/>
    <w:lvl w:ilvl="0" w:tplc="873ECD4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B434703"/>
    <w:multiLevelType w:val="hybridMultilevel"/>
    <w:tmpl w:val="9B521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6">
    <w:nsid w:val="0D85582D"/>
    <w:multiLevelType w:val="multilevel"/>
    <w:tmpl w:val="03227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F8A5BAF"/>
    <w:multiLevelType w:val="multilevel"/>
    <w:tmpl w:val="3B105D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1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56" w:hanging="1800"/>
      </w:pPr>
      <w:rPr>
        <w:rFonts w:hint="default"/>
      </w:rPr>
    </w:lvl>
  </w:abstractNum>
  <w:abstractNum w:abstractNumId="8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9">
    <w:nsid w:val="17C750D7"/>
    <w:multiLevelType w:val="multilevel"/>
    <w:tmpl w:val="3A52A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1">
    <w:nsid w:val="19A870E4"/>
    <w:multiLevelType w:val="multilevel"/>
    <w:tmpl w:val="6C42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D35D00"/>
    <w:multiLevelType w:val="multilevel"/>
    <w:tmpl w:val="D9540B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6" w:hanging="1800"/>
      </w:pPr>
      <w:rPr>
        <w:rFonts w:hint="default"/>
      </w:rPr>
    </w:lvl>
  </w:abstractNum>
  <w:abstractNum w:abstractNumId="13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536EF"/>
    <w:multiLevelType w:val="hybridMultilevel"/>
    <w:tmpl w:val="ACFCB692"/>
    <w:lvl w:ilvl="0" w:tplc="E53828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2450241"/>
    <w:multiLevelType w:val="multilevel"/>
    <w:tmpl w:val="B7D8887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17">
    <w:nsid w:val="52A4343A"/>
    <w:multiLevelType w:val="multilevel"/>
    <w:tmpl w:val="73C81D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8">
    <w:nsid w:val="545D3C5A"/>
    <w:multiLevelType w:val="multilevel"/>
    <w:tmpl w:val="3470FE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6234757"/>
    <w:multiLevelType w:val="multilevel"/>
    <w:tmpl w:val="4F70D3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2">
    <w:nsid w:val="64903820"/>
    <w:multiLevelType w:val="multilevel"/>
    <w:tmpl w:val="D2DCBF52"/>
    <w:lvl w:ilvl="0">
      <w:start w:val="2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D74576C"/>
    <w:multiLevelType w:val="multilevel"/>
    <w:tmpl w:val="25822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EAE541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5">
    <w:nsid w:val="706C2DDE"/>
    <w:multiLevelType w:val="hybridMultilevel"/>
    <w:tmpl w:val="9A785714"/>
    <w:lvl w:ilvl="0" w:tplc="EA74193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93D6A7A"/>
    <w:multiLevelType w:val="multilevel"/>
    <w:tmpl w:val="79D428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>
    <w:nsid w:val="7DB72E5A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"/>
  </w:num>
  <w:num w:numId="5">
    <w:abstractNumId w:val="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1"/>
  </w:num>
  <w:num w:numId="9">
    <w:abstractNumId w:val="25"/>
  </w:num>
  <w:num w:numId="10">
    <w:abstractNumId w:val="0"/>
  </w:num>
  <w:num w:numId="11">
    <w:abstractNumId w:val="27"/>
  </w:num>
  <w:num w:numId="12">
    <w:abstractNumId w:val="24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12"/>
  </w:num>
  <w:num w:numId="18">
    <w:abstractNumId w:val="2"/>
  </w:num>
  <w:num w:numId="19">
    <w:abstractNumId w:val="17"/>
  </w:num>
  <w:num w:numId="20">
    <w:abstractNumId w:val="26"/>
  </w:num>
  <w:num w:numId="21">
    <w:abstractNumId w:val="14"/>
  </w:num>
  <w:num w:numId="22">
    <w:abstractNumId w:val="19"/>
  </w:num>
  <w:num w:numId="23">
    <w:abstractNumId w:val="16"/>
  </w:num>
  <w:num w:numId="24">
    <w:abstractNumId w:val="4"/>
  </w:num>
  <w:num w:numId="25">
    <w:abstractNumId w:val="18"/>
  </w:num>
  <w:num w:numId="26">
    <w:abstractNumId w:val="11"/>
  </w:num>
  <w:num w:numId="27">
    <w:abstractNumId w:val="23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82C"/>
    <w:rsid w:val="00013FF6"/>
    <w:rsid w:val="000365CD"/>
    <w:rsid w:val="000456ED"/>
    <w:rsid w:val="00055F55"/>
    <w:rsid w:val="00064B8E"/>
    <w:rsid w:val="00074E67"/>
    <w:rsid w:val="00080A78"/>
    <w:rsid w:val="00097245"/>
    <w:rsid w:val="000A2FAA"/>
    <w:rsid w:val="000C3725"/>
    <w:rsid w:val="000C60B4"/>
    <w:rsid w:val="000D588E"/>
    <w:rsid w:val="000E7565"/>
    <w:rsid w:val="00106EE3"/>
    <w:rsid w:val="00110E75"/>
    <w:rsid w:val="00121425"/>
    <w:rsid w:val="001253B1"/>
    <w:rsid w:val="001478E6"/>
    <w:rsid w:val="001B4FFF"/>
    <w:rsid w:val="001B50EE"/>
    <w:rsid w:val="001C152E"/>
    <w:rsid w:val="001C3C2C"/>
    <w:rsid w:val="002051CD"/>
    <w:rsid w:val="00223463"/>
    <w:rsid w:val="00240D30"/>
    <w:rsid w:val="00244180"/>
    <w:rsid w:val="00271515"/>
    <w:rsid w:val="0027181C"/>
    <w:rsid w:val="002843A3"/>
    <w:rsid w:val="002A7202"/>
    <w:rsid w:val="002C53F8"/>
    <w:rsid w:val="002C7365"/>
    <w:rsid w:val="002E1B2C"/>
    <w:rsid w:val="002E520D"/>
    <w:rsid w:val="002F2845"/>
    <w:rsid w:val="00300AB2"/>
    <w:rsid w:val="00311462"/>
    <w:rsid w:val="00315488"/>
    <w:rsid w:val="00333367"/>
    <w:rsid w:val="00336200"/>
    <w:rsid w:val="00352039"/>
    <w:rsid w:val="003625DA"/>
    <w:rsid w:val="003759B7"/>
    <w:rsid w:val="0038362D"/>
    <w:rsid w:val="0038697D"/>
    <w:rsid w:val="003C10E6"/>
    <w:rsid w:val="003D2A92"/>
    <w:rsid w:val="003D3CEA"/>
    <w:rsid w:val="003D4B0F"/>
    <w:rsid w:val="003D5F82"/>
    <w:rsid w:val="003E0025"/>
    <w:rsid w:val="003E55F2"/>
    <w:rsid w:val="003F32B2"/>
    <w:rsid w:val="004006F8"/>
    <w:rsid w:val="00401FB3"/>
    <w:rsid w:val="004038AE"/>
    <w:rsid w:val="004343BA"/>
    <w:rsid w:val="00437883"/>
    <w:rsid w:val="00447ED2"/>
    <w:rsid w:val="0049147B"/>
    <w:rsid w:val="004A0DFD"/>
    <w:rsid w:val="004C602D"/>
    <w:rsid w:val="004D6FE1"/>
    <w:rsid w:val="00505DAA"/>
    <w:rsid w:val="005106C5"/>
    <w:rsid w:val="00527583"/>
    <w:rsid w:val="00552CDA"/>
    <w:rsid w:val="005734DD"/>
    <w:rsid w:val="005876FE"/>
    <w:rsid w:val="005A2271"/>
    <w:rsid w:val="005A3315"/>
    <w:rsid w:val="005A4131"/>
    <w:rsid w:val="005A5CE8"/>
    <w:rsid w:val="005C248D"/>
    <w:rsid w:val="005D0E92"/>
    <w:rsid w:val="005D3EAE"/>
    <w:rsid w:val="005E5612"/>
    <w:rsid w:val="005E6211"/>
    <w:rsid w:val="005F0196"/>
    <w:rsid w:val="005F63B1"/>
    <w:rsid w:val="005F6B4F"/>
    <w:rsid w:val="00623500"/>
    <w:rsid w:val="006414B5"/>
    <w:rsid w:val="00651088"/>
    <w:rsid w:val="006553D8"/>
    <w:rsid w:val="006671C3"/>
    <w:rsid w:val="00672D25"/>
    <w:rsid w:val="00683765"/>
    <w:rsid w:val="006A15B8"/>
    <w:rsid w:val="006A606E"/>
    <w:rsid w:val="006B6F5A"/>
    <w:rsid w:val="006D383B"/>
    <w:rsid w:val="006D6CD0"/>
    <w:rsid w:val="006E207A"/>
    <w:rsid w:val="006E3AA4"/>
    <w:rsid w:val="006F68C2"/>
    <w:rsid w:val="00733E2D"/>
    <w:rsid w:val="0073724E"/>
    <w:rsid w:val="007446D9"/>
    <w:rsid w:val="0075461F"/>
    <w:rsid w:val="00760F7D"/>
    <w:rsid w:val="00763399"/>
    <w:rsid w:val="00765BEB"/>
    <w:rsid w:val="007749D4"/>
    <w:rsid w:val="00784A96"/>
    <w:rsid w:val="00790AA5"/>
    <w:rsid w:val="00795ECA"/>
    <w:rsid w:val="00795F63"/>
    <w:rsid w:val="007C2F39"/>
    <w:rsid w:val="007C5458"/>
    <w:rsid w:val="007D4BD6"/>
    <w:rsid w:val="007E7655"/>
    <w:rsid w:val="008107A4"/>
    <w:rsid w:val="008119AF"/>
    <w:rsid w:val="00825388"/>
    <w:rsid w:val="00825BF4"/>
    <w:rsid w:val="00836A53"/>
    <w:rsid w:val="00842EBA"/>
    <w:rsid w:val="00853952"/>
    <w:rsid w:val="0085750B"/>
    <w:rsid w:val="00866C9E"/>
    <w:rsid w:val="00874B75"/>
    <w:rsid w:val="00875395"/>
    <w:rsid w:val="00880CE4"/>
    <w:rsid w:val="008C7372"/>
    <w:rsid w:val="008C7BD5"/>
    <w:rsid w:val="008F61B3"/>
    <w:rsid w:val="008F6A52"/>
    <w:rsid w:val="00903F3D"/>
    <w:rsid w:val="009411A2"/>
    <w:rsid w:val="0095110A"/>
    <w:rsid w:val="009A1468"/>
    <w:rsid w:val="009A6537"/>
    <w:rsid w:val="009B520B"/>
    <w:rsid w:val="009B7E1C"/>
    <w:rsid w:val="009C1EB2"/>
    <w:rsid w:val="009C371F"/>
    <w:rsid w:val="009C3D95"/>
    <w:rsid w:val="009F1E44"/>
    <w:rsid w:val="00A03496"/>
    <w:rsid w:val="00A03CF4"/>
    <w:rsid w:val="00A14301"/>
    <w:rsid w:val="00A431ED"/>
    <w:rsid w:val="00A53EE7"/>
    <w:rsid w:val="00A747FB"/>
    <w:rsid w:val="00A9058F"/>
    <w:rsid w:val="00AB6072"/>
    <w:rsid w:val="00AC38BE"/>
    <w:rsid w:val="00AC7A86"/>
    <w:rsid w:val="00AD3201"/>
    <w:rsid w:val="00AE1581"/>
    <w:rsid w:val="00AF5F59"/>
    <w:rsid w:val="00B03856"/>
    <w:rsid w:val="00B140CC"/>
    <w:rsid w:val="00B23FA4"/>
    <w:rsid w:val="00B34D26"/>
    <w:rsid w:val="00B52A5D"/>
    <w:rsid w:val="00B864EE"/>
    <w:rsid w:val="00B877D3"/>
    <w:rsid w:val="00BD7A56"/>
    <w:rsid w:val="00C002C3"/>
    <w:rsid w:val="00C006E4"/>
    <w:rsid w:val="00C03784"/>
    <w:rsid w:val="00C13A90"/>
    <w:rsid w:val="00C305BC"/>
    <w:rsid w:val="00C4602B"/>
    <w:rsid w:val="00C723F3"/>
    <w:rsid w:val="00C746FF"/>
    <w:rsid w:val="00C748A4"/>
    <w:rsid w:val="00C77C0F"/>
    <w:rsid w:val="00C94404"/>
    <w:rsid w:val="00CA71E3"/>
    <w:rsid w:val="00CB43ED"/>
    <w:rsid w:val="00CB76FF"/>
    <w:rsid w:val="00CD5771"/>
    <w:rsid w:val="00CE0469"/>
    <w:rsid w:val="00CE05FA"/>
    <w:rsid w:val="00CF548A"/>
    <w:rsid w:val="00CF5F8A"/>
    <w:rsid w:val="00D10A48"/>
    <w:rsid w:val="00D14563"/>
    <w:rsid w:val="00D17DB4"/>
    <w:rsid w:val="00D26937"/>
    <w:rsid w:val="00D42316"/>
    <w:rsid w:val="00D739F5"/>
    <w:rsid w:val="00DB4F10"/>
    <w:rsid w:val="00DD5651"/>
    <w:rsid w:val="00E05695"/>
    <w:rsid w:val="00E156F9"/>
    <w:rsid w:val="00E321AD"/>
    <w:rsid w:val="00E403A1"/>
    <w:rsid w:val="00EA35EA"/>
    <w:rsid w:val="00EB34FC"/>
    <w:rsid w:val="00EC0270"/>
    <w:rsid w:val="00F043C7"/>
    <w:rsid w:val="00F04DED"/>
    <w:rsid w:val="00F53568"/>
    <w:rsid w:val="00F5513E"/>
    <w:rsid w:val="00F75B60"/>
    <w:rsid w:val="00F77338"/>
    <w:rsid w:val="00F82869"/>
    <w:rsid w:val="00F860AF"/>
    <w:rsid w:val="00F9143E"/>
    <w:rsid w:val="00F95965"/>
    <w:rsid w:val="00FB5016"/>
    <w:rsid w:val="00FC4CA2"/>
    <w:rsid w:val="00FD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6200"/>
  </w:style>
  <w:style w:type="paragraph" w:styleId="a7">
    <w:name w:val="Balloon Text"/>
    <w:basedOn w:val="a"/>
    <w:link w:val="a8"/>
    <w:uiPriority w:val="99"/>
    <w:semiHidden/>
    <w:unhideWhenUsed/>
    <w:rsid w:val="001478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78E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Evghenia</cp:lastModifiedBy>
  <cp:revision>195</cp:revision>
  <cp:lastPrinted>2022-10-21T13:14:00Z</cp:lastPrinted>
  <dcterms:created xsi:type="dcterms:W3CDTF">2019-03-11T10:40:00Z</dcterms:created>
  <dcterms:modified xsi:type="dcterms:W3CDTF">2022-12-01T06:42:00Z</dcterms:modified>
</cp:coreProperties>
</file>